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449E" w14:textId="77777777" w:rsidR="009B4DF9" w:rsidRDefault="009B4DF9" w:rsidP="009B4DF9">
      <w:pPr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郑州铁路职业技术学院</w:t>
      </w:r>
    </w:p>
    <w:p w14:paraId="387D3D30" w14:textId="36183B86" w:rsidR="009B4DF9" w:rsidRDefault="009B4DF9" w:rsidP="009B4DF9">
      <w:pPr>
        <w:spacing w:afterLines="50" w:after="156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202</w:t>
      </w:r>
      <w:r>
        <w:rPr>
          <w:rFonts w:ascii="仿宋_GB2312" w:eastAsia="仿宋_GB2312"/>
          <w:b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年校级科研项目立项指南</w:t>
      </w:r>
    </w:p>
    <w:p w14:paraId="5199B829" w14:textId="50EAAD62" w:rsidR="00E15E0F" w:rsidRDefault="009B4DF9" w:rsidP="009B4DF9">
      <w:pPr>
        <w:ind w:leftChars="50" w:left="105"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一、</w:t>
      </w:r>
      <w:r w:rsidR="00E15E0F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科技</w:t>
      </w:r>
      <w:r w:rsidR="004414C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攻关</w:t>
      </w:r>
      <w:r w:rsidR="00E15E0F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项目</w:t>
      </w:r>
    </w:p>
    <w:p w14:paraId="028DD22A" w14:textId="3E1B1B92" w:rsidR="009F627C" w:rsidRPr="009F627C" w:rsidRDefault="005C7081" w:rsidP="009F627C">
      <w:pPr>
        <w:adjustRightInd w:val="0"/>
        <w:snapToGrid w:val="0"/>
        <w:spacing w:line="564" w:lineRule="exact"/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1</w:t>
      </w:r>
      <w:r w:rsidR="002578B9">
        <w:rPr>
          <w:rFonts w:ascii="仿宋" w:eastAsia="仿宋" w:hAnsi="仿宋" w:cs="仿宋" w:hint="eastAsia"/>
          <w:b/>
          <w:bCs/>
          <w:sz w:val="28"/>
          <w:szCs w:val="28"/>
        </w:rPr>
        <w:t>.</w:t>
      </w:r>
      <w:r w:rsidR="009F627C" w:rsidRPr="006B452A">
        <w:rPr>
          <w:rFonts w:ascii="仿宋" w:eastAsia="仿宋" w:hAnsi="仿宋" w:cs="仿宋" w:hint="eastAsia"/>
          <w:b/>
          <w:bCs/>
          <w:sz w:val="28"/>
          <w:szCs w:val="28"/>
        </w:rPr>
        <w:t>轨道交通领域：</w:t>
      </w:r>
      <w:r w:rsidR="009F627C" w:rsidRPr="002A70B7">
        <w:rPr>
          <w:rFonts w:ascii="仿宋" w:eastAsia="仿宋" w:hAnsi="仿宋" w:cs="仿宋" w:hint="eastAsia"/>
          <w:color w:val="000000"/>
          <w:sz w:val="28"/>
          <w:szCs w:val="28"/>
        </w:rPr>
        <w:t>开展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轨道交通</w:t>
      </w:r>
      <w:r w:rsidR="009F627C" w:rsidRPr="002A70B7">
        <w:rPr>
          <w:rFonts w:ascii="仿宋" w:eastAsia="仿宋" w:hAnsi="仿宋" w:cs="仿宋" w:hint="eastAsia"/>
          <w:color w:val="000000"/>
          <w:sz w:val="28"/>
          <w:szCs w:val="28"/>
        </w:rPr>
        <w:t>基础设施安全检测监测及故障预测与健康管理（PHM）、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移动装备</w:t>
      </w:r>
      <w:r w:rsidR="009F627C" w:rsidRPr="002A70B7">
        <w:rPr>
          <w:rFonts w:ascii="仿宋" w:eastAsia="仿宋" w:hAnsi="仿宋" w:cs="仿宋" w:hint="eastAsia"/>
          <w:color w:val="000000"/>
          <w:sz w:val="28"/>
          <w:szCs w:val="28"/>
        </w:rPr>
        <w:t>安全评估及故障预测（PHM）、防灾减灾、应急救援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Pr="002A70B7">
        <w:rPr>
          <w:rFonts w:ascii="仿宋" w:eastAsia="仿宋" w:hAnsi="仿宋" w:cs="仿宋" w:hint="eastAsia"/>
          <w:color w:val="000000"/>
          <w:sz w:val="28"/>
          <w:szCs w:val="28"/>
        </w:rPr>
        <w:t>客货运输安全、安全管理信息化</w:t>
      </w:r>
      <w:r w:rsidR="009F627C">
        <w:rPr>
          <w:rFonts w:ascii="仿宋" w:eastAsia="仿宋" w:hAnsi="仿宋" w:cs="仿宋" w:hint="eastAsia"/>
          <w:color w:val="000000"/>
          <w:sz w:val="28"/>
          <w:szCs w:val="28"/>
        </w:rPr>
        <w:t>等安全运营技术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的科技攻关</w:t>
      </w:r>
      <w:r w:rsidR="009F627C">
        <w:rPr>
          <w:rFonts w:ascii="仿宋" w:eastAsia="仿宋" w:hAnsi="仿宋" w:cs="仿宋" w:hint="eastAsia"/>
          <w:color w:val="000000"/>
          <w:sz w:val="28"/>
          <w:szCs w:val="28"/>
        </w:rPr>
        <w:t>；</w:t>
      </w:r>
      <w:r w:rsidR="009F627C" w:rsidRPr="002A70B7">
        <w:rPr>
          <w:rFonts w:ascii="仿宋" w:eastAsia="仿宋" w:hAnsi="仿宋" w:cs="仿宋" w:hint="eastAsia"/>
          <w:color w:val="000000"/>
          <w:sz w:val="28"/>
          <w:szCs w:val="28"/>
        </w:rPr>
        <w:t>运输组织、经营管理、节能环保</w:t>
      </w:r>
      <w:r w:rsidR="009F627C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9F627C" w:rsidRPr="002A70B7">
        <w:rPr>
          <w:rFonts w:ascii="仿宋" w:eastAsia="仿宋" w:hAnsi="仿宋" w:cs="仿宋" w:hint="eastAsia"/>
          <w:color w:val="000000"/>
          <w:sz w:val="28"/>
          <w:szCs w:val="28"/>
        </w:rPr>
        <w:t>机车检修、车辆检修、基础设施维护等</w:t>
      </w:r>
      <w:r w:rsidR="009F627C">
        <w:rPr>
          <w:rFonts w:ascii="仿宋" w:eastAsia="仿宋" w:hAnsi="仿宋" w:cs="仿宋" w:hint="eastAsia"/>
          <w:color w:val="000000"/>
          <w:sz w:val="28"/>
          <w:szCs w:val="28"/>
        </w:rPr>
        <w:t>运输经营</w:t>
      </w:r>
      <w:r w:rsidR="00544132">
        <w:rPr>
          <w:rFonts w:ascii="仿宋" w:eastAsia="仿宋" w:hAnsi="仿宋" w:cs="仿宋" w:hint="eastAsia"/>
          <w:color w:val="000000"/>
          <w:sz w:val="28"/>
          <w:szCs w:val="28"/>
        </w:rPr>
        <w:t>技术</w:t>
      </w:r>
      <w:r w:rsidR="009F627C">
        <w:rPr>
          <w:rFonts w:ascii="仿宋" w:eastAsia="仿宋" w:hAnsi="仿宋" w:cs="仿宋" w:hint="eastAsia"/>
          <w:color w:val="000000"/>
          <w:sz w:val="28"/>
          <w:szCs w:val="28"/>
        </w:rPr>
        <w:t>、运维技术的研发</w:t>
      </w:r>
      <w:r w:rsidR="009F627C" w:rsidRPr="00331074">
        <w:rPr>
          <w:rFonts w:ascii="仿宋" w:eastAsia="仿宋" w:hAnsi="仿宋" w:cs="仿宋" w:hint="eastAsia"/>
          <w:color w:val="000000"/>
          <w:sz w:val="28"/>
          <w:szCs w:val="28"/>
        </w:rPr>
        <w:t>攻关</w:t>
      </w:r>
      <w:r w:rsidR="009F627C">
        <w:rPr>
          <w:rFonts w:ascii="仿宋" w:eastAsia="仿宋" w:hAnsi="仿宋" w:cs="仿宋" w:hint="eastAsia"/>
          <w:color w:val="000000"/>
          <w:sz w:val="28"/>
          <w:szCs w:val="28"/>
        </w:rPr>
        <w:t>；</w:t>
      </w:r>
      <w:r w:rsidR="009F627C" w:rsidRPr="0000536C">
        <w:rPr>
          <w:rFonts w:ascii="仿宋" w:eastAsia="仿宋" w:hAnsi="仿宋" w:cs="仿宋" w:hint="eastAsia"/>
          <w:color w:val="000000"/>
          <w:sz w:val="28"/>
          <w:szCs w:val="28"/>
        </w:rPr>
        <w:t>碳纤维等复合材料</w:t>
      </w:r>
      <w:r w:rsidR="00544132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="00544132" w:rsidRPr="0000536C">
        <w:rPr>
          <w:rFonts w:ascii="仿宋" w:eastAsia="仿宋" w:hAnsi="仿宋" w:cs="仿宋" w:hint="eastAsia"/>
          <w:color w:val="000000"/>
          <w:sz w:val="28"/>
          <w:szCs w:val="28"/>
        </w:rPr>
        <w:t>新能源</w:t>
      </w:r>
      <w:r w:rsidR="00544132">
        <w:rPr>
          <w:rFonts w:ascii="仿宋" w:eastAsia="仿宋" w:hAnsi="仿宋" w:cs="仿宋" w:hint="eastAsia"/>
          <w:color w:val="000000"/>
          <w:sz w:val="28"/>
          <w:szCs w:val="28"/>
        </w:rPr>
        <w:t>等</w:t>
      </w:r>
      <w:r w:rsidR="009F627C" w:rsidRPr="0000536C">
        <w:rPr>
          <w:rFonts w:ascii="仿宋" w:eastAsia="仿宋" w:hAnsi="仿宋" w:cs="仿宋" w:hint="eastAsia"/>
          <w:color w:val="000000"/>
          <w:sz w:val="28"/>
          <w:szCs w:val="28"/>
        </w:rPr>
        <w:t>基础前沿技术</w:t>
      </w:r>
      <w:r w:rsidR="009F627C">
        <w:rPr>
          <w:rFonts w:ascii="仿宋" w:eastAsia="仿宋" w:hAnsi="仿宋" w:cs="仿宋" w:hint="eastAsia"/>
          <w:color w:val="000000"/>
          <w:sz w:val="28"/>
          <w:szCs w:val="28"/>
        </w:rPr>
        <w:t>在</w:t>
      </w:r>
      <w:r w:rsidR="00544132">
        <w:rPr>
          <w:rFonts w:ascii="仿宋" w:eastAsia="仿宋" w:hAnsi="仿宋" w:cs="仿宋" w:hint="eastAsia"/>
          <w:color w:val="000000"/>
          <w:sz w:val="28"/>
          <w:szCs w:val="28"/>
        </w:rPr>
        <w:t>轨道交通</w:t>
      </w:r>
      <w:r w:rsidR="009F627C">
        <w:rPr>
          <w:rFonts w:ascii="仿宋" w:eastAsia="仿宋" w:hAnsi="仿宋" w:cs="仿宋" w:hint="eastAsia"/>
          <w:color w:val="000000"/>
          <w:sz w:val="28"/>
          <w:szCs w:val="28"/>
        </w:rPr>
        <w:t>领域中的应用</w:t>
      </w:r>
      <w:r w:rsidR="00544132">
        <w:rPr>
          <w:rFonts w:ascii="仿宋" w:eastAsia="仿宋" w:hAnsi="仿宋" w:cs="仿宋" w:hint="eastAsia"/>
          <w:color w:val="000000"/>
          <w:sz w:val="28"/>
          <w:szCs w:val="28"/>
        </w:rPr>
        <w:t>研究</w:t>
      </w:r>
      <w:r w:rsidR="009F627C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3BA5640C" w14:textId="360826A1" w:rsidR="009B4DF9" w:rsidRDefault="002E218E" w:rsidP="009B4DF9">
      <w:pPr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>2</w:t>
      </w:r>
      <w:r w:rsidR="002578B9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.</w:t>
      </w:r>
      <w:r w:rsidR="006553DA" w:rsidRPr="006B452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医药卫生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及食品药品</w:t>
      </w:r>
      <w:r w:rsidR="006B452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领域</w:t>
      </w:r>
      <w:r w:rsidR="006553DA" w:rsidRPr="006B452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：</w:t>
      </w:r>
      <w:r w:rsidR="00136A46">
        <w:rPr>
          <w:rFonts w:ascii="仿宋" w:eastAsia="仿宋" w:hAnsi="仿宋" w:cs="仿宋" w:hint="eastAsia"/>
          <w:color w:val="000000"/>
          <w:sz w:val="28"/>
          <w:szCs w:val="28"/>
        </w:rPr>
        <w:t>开展</w:t>
      </w:r>
      <w:r w:rsidR="009B4DF9">
        <w:rPr>
          <w:rFonts w:ascii="仿宋" w:eastAsia="仿宋" w:hAnsi="仿宋" w:cs="仿宋" w:hint="eastAsia"/>
          <w:color w:val="000000"/>
          <w:sz w:val="28"/>
          <w:szCs w:val="28"/>
        </w:rPr>
        <w:t>疾病防治的临床研究、养老护理、康复治疗、新药开发、中药现代化、医疗器械、</w:t>
      </w:r>
      <w:r w:rsidR="00136A46">
        <w:rPr>
          <w:rFonts w:ascii="仿宋" w:eastAsia="仿宋" w:hAnsi="仿宋" w:cs="仿宋" w:hint="eastAsia"/>
          <w:color w:val="000000"/>
          <w:sz w:val="28"/>
          <w:szCs w:val="28"/>
        </w:rPr>
        <w:t>生物药物与疫苗、</w:t>
      </w:r>
      <w:r w:rsidR="009B4DF9">
        <w:rPr>
          <w:rFonts w:ascii="仿宋" w:eastAsia="仿宋" w:hAnsi="仿宋" w:cs="仿宋" w:hint="eastAsia"/>
          <w:color w:val="000000"/>
          <w:sz w:val="28"/>
          <w:szCs w:val="28"/>
        </w:rPr>
        <w:t>健康风险因素控制、健康产品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、特医食品开发、食品安全管理技术</w:t>
      </w:r>
      <w:r w:rsidR="009B4DF9">
        <w:rPr>
          <w:rFonts w:ascii="仿宋" w:eastAsia="仿宋" w:hAnsi="仿宋" w:cs="仿宋" w:hint="eastAsia"/>
          <w:color w:val="000000"/>
          <w:sz w:val="28"/>
          <w:szCs w:val="28"/>
        </w:rPr>
        <w:t>等</w:t>
      </w:r>
      <w:r w:rsidR="00136A46">
        <w:rPr>
          <w:rFonts w:ascii="仿宋" w:eastAsia="仿宋" w:hAnsi="仿宋" w:cs="仿宋" w:hint="eastAsia"/>
          <w:color w:val="000000"/>
          <w:sz w:val="28"/>
          <w:szCs w:val="28"/>
        </w:rPr>
        <w:t>相关</w:t>
      </w:r>
      <w:r w:rsidR="00136A46" w:rsidRPr="00331074">
        <w:rPr>
          <w:rFonts w:ascii="仿宋" w:eastAsia="仿宋" w:hAnsi="仿宋" w:cs="仿宋" w:hint="eastAsia"/>
          <w:color w:val="000000"/>
          <w:sz w:val="28"/>
          <w:szCs w:val="28"/>
        </w:rPr>
        <w:t>科学研究</w:t>
      </w:r>
      <w:r w:rsidR="00136A46">
        <w:rPr>
          <w:rFonts w:ascii="仿宋" w:eastAsia="仿宋" w:hAnsi="仿宋" w:cs="仿宋" w:hint="eastAsia"/>
          <w:color w:val="000000"/>
          <w:sz w:val="28"/>
          <w:szCs w:val="28"/>
        </w:rPr>
        <w:t>和技术</w:t>
      </w:r>
      <w:r w:rsidR="00136A46" w:rsidRPr="00331074">
        <w:rPr>
          <w:rFonts w:ascii="仿宋" w:eastAsia="仿宋" w:hAnsi="仿宋" w:cs="仿宋" w:hint="eastAsia"/>
          <w:color w:val="000000"/>
          <w:sz w:val="28"/>
          <w:szCs w:val="28"/>
        </w:rPr>
        <w:t>攻关</w:t>
      </w:r>
      <w:r w:rsidR="009B4DF9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33129306" w14:textId="38410E9C" w:rsidR="00331074" w:rsidRDefault="00A54781" w:rsidP="009B4DF9">
      <w:pPr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>3</w:t>
      </w:r>
      <w:r w:rsidR="002578B9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.</w:t>
      </w:r>
      <w:r w:rsidR="006B452A" w:rsidRPr="006B452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电子</w:t>
      </w:r>
      <w:r w:rsidR="00331074" w:rsidRPr="006B452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信息</w:t>
      </w:r>
      <w:r w:rsidR="006B452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领域</w:t>
      </w:r>
      <w:r w:rsidR="006553DA" w:rsidRPr="006B452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：</w:t>
      </w:r>
      <w:r w:rsidR="00331074">
        <w:rPr>
          <w:rFonts w:ascii="仿宋" w:eastAsia="仿宋" w:hAnsi="仿宋" w:cs="仿宋" w:hint="eastAsia"/>
          <w:color w:val="000000"/>
          <w:sz w:val="28"/>
          <w:szCs w:val="28"/>
        </w:rPr>
        <w:t>开展人工智能、大数据、物联网</w:t>
      </w:r>
      <w:r w:rsidR="00113CDA">
        <w:rPr>
          <w:rFonts w:ascii="仿宋" w:eastAsia="仿宋" w:hAnsi="仿宋" w:cs="仿宋" w:hint="eastAsia"/>
          <w:color w:val="000000"/>
          <w:sz w:val="28"/>
          <w:szCs w:val="28"/>
        </w:rPr>
        <w:t>及5</w:t>
      </w:r>
      <w:r w:rsidR="00113CDA">
        <w:rPr>
          <w:rFonts w:ascii="仿宋" w:eastAsia="仿宋" w:hAnsi="仿宋" w:cs="仿宋"/>
          <w:color w:val="000000"/>
          <w:sz w:val="28"/>
          <w:szCs w:val="28"/>
        </w:rPr>
        <w:t>G</w:t>
      </w:r>
      <w:r w:rsidR="00113CDA">
        <w:rPr>
          <w:rFonts w:ascii="仿宋" w:eastAsia="仿宋" w:hAnsi="仿宋" w:cs="仿宋" w:hint="eastAsia"/>
          <w:color w:val="000000"/>
          <w:sz w:val="28"/>
          <w:szCs w:val="28"/>
        </w:rPr>
        <w:t>通信技术</w:t>
      </w:r>
      <w:r w:rsidR="00331074">
        <w:rPr>
          <w:rFonts w:ascii="仿宋" w:eastAsia="仿宋" w:hAnsi="仿宋" w:cs="仿宋" w:hint="eastAsia"/>
          <w:color w:val="000000"/>
          <w:sz w:val="28"/>
          <w:szCs w:val="28"/>
        </w:rPr>
        <w:t>、网络安全、新型显示与智能终端、智能传感器、</w:t>
      </w:r>
      <w:r w:rsidR="00331074" w:rsidRPr="00331074">
        <w:rPr>
          <w:rFonts w:ascii="仿宋" w:eastAsia="仿宋" w:hAnsi="仿宋" w:cs="仿宋" w:hint="eastAsia"/>
          <w:color w:val="000000"/>
          <w:sz w:val="28"/>
          <w:szCs w:val="28"/>
        </w:rPr>
        <w:t>微纳电子与光电子器件、先进计算、新一代信息传输技术、北斗应用、区块链等相关科学研究</w:t>
      </w:r>
      <w:r w:rsidR="006553DA">
        <w:rPr>
          <w:rFonts w:ascii="仿宋" w:eastAsia="仿宋" w:hAnsi="仿宋" w:cs="仿宋" w:hint="eastAsia"/>
          <w:color w:val="000000"/>
          <w:sz w:val="28"/>
          <w:szCs w:val="28"/>
        </w:rPr>
        <w:t>和技术</w:t>
      </w:r>
      <w:r w:rsidR="00331074" w:rsidRPr="00331074">
        <w:rPr>
          <w:rFonts w:ascii="仿宋" w:eastAsia="仿宋" w:hAnsi="仿宋" w:cs="仿宋" w:hint="eastAsia"/>
          <w:color w:val="000000"/>
          <w:sz w:val="28"/>
          <w:szCs w:val="28"/>
        </w:rPr>
        <w:t>攻关。</w:t>
      </w:r>
    </w:p>
    <w:p w14:paraId="0DE05980" w14:textId="3027D246" w:rsidR="009F627C" w:rsidRPr="002578B9" w:rsidRDefault="00A54781" w:rsidP="002578B9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>4</w:t>
      </w:r>
      <w:r w:rsidR="002578B9">
        <w:rPr>
          <w:rFonts w:ascii="仿宋" w:eastAsia="仿宋" w:hAnsi="仿宋" w:cs="仿宋" w:hint="eastAsia"/>
          <w:b/>
          <w:bCs/>
          <w:sz w:val="28"/>
          <w:szCs w:val="28"/>
        </w:rPr>
        <w:t>.</w:t>
      </w:r>
      <w:r w:rsidR="001D3DCF" w:rsidRPr="00B50DF9">
        <w:rPr>
          <w:rFonts w:ascii="仿宋" w:eastAsia="仿宋" w:hAnsi="仿宋" w:cs="仿宋" w:hint="eastAsia"/>
          <w:b/>
          <w:bCs/>
          <w:sz w:val="28"/>
          <w:szCs w:val="28"/>
        </w:rPr>
        <w:t>装备制造领域：</w:t>
      </w:r>
      <w:r w:rsidR="001D3DCF">
        <w:rPr>
          <w:rFonts w:ascii="仿宋" w:eastAsia="仿宋" w:hAnsi="仿宋" w:cs="仿宋" w:hint="eastAsia"/>
          <w:sz w:val="28"/>
          <w:szCs w:val="28"/>
        </w:rPr>
        <w:t>开展</w:t>
      </w:r>
      <w:r w:rsidR="009B4DF9">
        <w:rPr>
          <w:rFonts w:ascii="仿宋" w:eastAsia="仿宋" w:hAnsi="仿宋" w:cs="仿宋" w:hint="eastAsia"/>
          <w:sz w:val="28"/>
          <w:szCs w:val="28"/>
        </w:rPr>
        <w:t>轨道交通、工程机械等大型成套装备智能化、绿色化、成套化设计技术研发及应用；大型装备系统集成、自动监控、变频器、智能耦合电液控制等关键技术研发</w:t>
      </w:r>
      <w:r w:rsidR="006F1E05">
        <w:rPr>
          <w:rFonts w:ascii="仿宋" w:eastAsia="仿宋" w:hAnsi="仿宋" w:cs="仿宋" w:hint="eastAsia"/>
          <w:sz w:val="28"/>
          <w:szCs w:val="28"/>
        </w:rPr>
        <w:t>；</w:t>
      </w:r>
      <w:r w:rsidR="006F1E05">
        <w:rPr>
          <w:rFonts w:ascii="仿宋" w:eastAsia="仿宋" w:hAnsi="仿宋" w:cs="仿宋" w:hint="eastAsia"/>
          <w:color w:val="000000"/>
          <w:sz w:val="28"/>
          <w:szCs w:val="28"/>
        </w:rPr>
        <w:t>电力装备、数控设备、传感器与仪器仪表、机器人及智能制造、3D打印与激光制造等科技攻关</w:t>
      </w:r>
      <w:r w:rsidR="009B4DF9">
        <w:rPr>
          <w:rFonts w:ascii="仿宋" w:eastAsia="仿宋" w:hAnsi="仿宋" w:cs="仿宋" w:hint="eastAsia"/>
          <w:sz w:val="28"/>
          <w:szCs w:val="28"/>
        </w:rPr>
        <w:t xml:space="preserve">。 </w:t>
      </w:r>
    </w:p>
    <w:p w14:paraId="66AA9A2C" w14:textId="560A746C" w:rsidR="00E15E0F" w:rsidRPr="00E15E0F" w:rsidRDefault="00E15E0F" w:rsidP="002578B9">
      <w:pPr>
        <w:ind w:firstLineChars="200" w:firstLine="562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E15E0F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二、</w:t>
      </w:r>
      <w:r w:rsidR="00CE131C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软科学</w:t>
      </w:r>
      <w:r w:rsidRPr="00E15E0F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项目</w:t>
      </w:r>
    </w:p>
    <w:p w14:paraId="43F3E6C6" w14:textId="50122D73" w:rsidR="00CE131C" w:rsidRPr="007548D6" w:rsidRDefault="00CE131C" w:rsidP="00CE131C">
      <w:pPr>
        <w:numPr>
          <w:ilvl w:val="0"/>
          <w:numId w:val="1"/>
        </w:numPr>
        <w:spacing w:line="600" w:lineRule="exact"/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 w:rsidRPr="007548D6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 xml:space="preserve"> </w:t>
      </w:r>
      <w:r w:rsidRPr="007548D6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建设全</w:t>
      </w:r>
      <w:r w:rsidR="004414CA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省</w:t>
      </w:r>
      <w:r w:rsidRPr="007548D6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创新高地方面</w:t>
      </w:r>
      <w:r w:rsidRPr="007548D6">
        <w:rPr>
          <w:rFonts w:ascii="仿宋" w:eastAsia="仿宋" w:hAnsi="仿宋" w:cs="仿宋"/>
          <w:b/>
          <w:bCs/>
          <w:color w:val="000000"/>
          <w:sz w:val="28"/>
          <w:szCs w:val="28"/>
        </w:rPr>
        <w:t>：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围绕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建设</w:t>
      </w:r>
      <w:r w:rsidR="00BB27D6">
        <w:rPr>
          <w:rFonts w:ascii="仿宋" w:eastAsia="仿宋" w:hAnsi="仿宋" w:cs="仿宋" w:hint="eastAsia"/>
          <w:color w:val="000000"/>
          <w:sz w:val="28"/>
          <w:szCs w:val="28"/>
        </w:rPr>
        <w:t>省内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创新平台（建设特色创新平台、提升高水平</w:t>
      </w:r>
      <w:r w:rsidR="00BB27D6">
        <w:rPr>
          <w:rFonts w:ascii="仿宋" w:eastAsia="仿宋" w:hAnsi="仿宋" w:cs="仿宋" w:hint="eastAsia"/>
          <w:color w:val="000000"/>
          <w:sz w:val="28"/>
          <w:szCs w:val="28"/>
        </w:rPr>
        <w:t>职业院校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创新能力）、凝练一流创新课题（实施创新项目、提升产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业链创新效能、深化数字赋能产业创新）、培育一流创新主体（提升</w:t>
      </w:r>
      <w:r w:rsidR="00BB27D6">
        <w:rPr>
          <w:rFonts w:ascii="仿宋" w:eastAsia="仿宋" w:hAnsi="仿宋" w:cs="仿宋" w:hint="eastAsia"/>
          <w:color w:val="000000"/>
          <w:sz w:val="28"/>
          <w:szCs w:val="28"/>
        </w:rPr>
        <w:t>科研平台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创新主体地位、激励企业</w:t>
      </w:r>
      <w:r w:rsidR="00BB27D6">
        <w:rPr>
          <w:rFonts w:ascii="仿宋" w:eastAsia="仿宋" w:hAnsi="仿宋" w:cs="仿宋" w:hint="eastAsia"/>
          <w:color w:val="000000"/>
          <w:sz w:val="28"/>
          <w:szCs w:val="28"/>
        </w:rPr>
        <w:t>对学校平台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加大研发投入、加强创新产品推广应用）、汇聚一流创新人才（集聚高端创新人才、激发人才创新活力、完善人才评价激励机制）开展相关评价分析、建设路径、政策措施等研究。</w:t>
      </w:r>
    </w:p>
    <w:p w14:paraId="7EE90095" w14:textId="49E2C2CD" w:rsidR="00CE131C" w:rsidRPr="007548D6" w:rsidRDefault="00CE131C" w:rsidP="00CE131C">
      <w:pPr>
        <w:spacing w:line="600" w:lineRule="exact"/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 w:rsidRPr="007548D6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2</w:t>
      </w:r>
      <w:r w:rsidRPr="007548D6">
        <w:rPr>
          <w:rFonts w:ascii="仿宋" w:eastAsia="仿宋" w:hAnsi="仿宋" w:cs="仿宋"/>
          <w:b/>
          <w:bCs/>
          <w:color w:val="000000"/>
          <w:sz w:val="28"/>
          <w:szCs w:val="28"/>
        </w:rPr>
        <w:t>.推动</w:t>
      </w:r>
      <w:r w:rsidR="002B7806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省内</w:t>
      </w:r>
      <w:r w:rsidRPr="007548D6">
        <w:rPr>
          <w:rFonts w:ascii="仿宋" w:eastAsia="仿宋" w:hAnsi="仿宋" w:cs="仿宋"/>
          <w:b/>
          <w:bCs/>
          <w:color w:val="000000"/>
          <w:sz w:val="28"/>
          <w:szCs w:val="28"/>
        </w:rPr>
        <w:t>经济高质量发展</w:t>
      </w:r>
      <w:r w:rsidRPr="007548D6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方面</w:t>
      </w:r>
      <w:r w:rsidRPr="007548D6">
        <w:rPr>
          <w:rFonts w:ascii="仿宋" w:eastAsia="仿宋" w:hAnsi="仿宋" w:cs="仿宋"/>
          <w:b/>
          <w:bCs/>
          <w:color w:val="000000"/>
          <w:sz w:val="28"/>
          <w:szCs w:val="28"/>
        </w:rPr>
        <w:t>：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围绕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乡村振兴、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加快推进产业结构调整和转型升级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聚焦“三大改造”、培育发展战略性新兴产业和创新龙头企业、高新技术企业、科技型中小企业等重大问题开展研究；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围绕碳中和碳达峰、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污染防治、生态建设等重大问题开展研究；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围绕中医药发展、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科普、现代农业、新型城镇化、公共卫生、节能与环保、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科教强省、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文化科技融合、军民协同创新等问题开展研究；平安河南建设、法治政府建设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科技安全、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科技保密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、反恐怖主义犯罪、禁毒、戒毒与戒网瘾等问题开展研究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；围绕党建工作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开展研究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4BC85F58" w14:textId="77777777" w:rsidR="00CE131C" w:rsidRPr="007548D6" w:rsidRDefault="00CE131C" w:rsidP="00CE131C">
      <w:pPr>
        <w:spacing w:line="600" w:lineRule="exact"/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 w:rsidRPr="007548D6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3</w:t>
      </w:r>
      <w:r w:rsidRPr="007548D6">
        <w:rPr>
          <w:rFonts w:ascii="仿宋" w:eastAsia="仿宋" w:hAnsi="仿宋" w:cs="仿宋"/>
          <w:b/>
          <w:bCs/>
          <w:color w:val="000000"/>
          <w:sz w:val="28"/>
          <w:szCs w:val="28"/>
        </w:rPr>
        <w:t>.黄河流域生态保护和高质量发展</w:t>
      </w:r>
      <w:r w:rsidRPr="007548D6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方面</w:t>
      </w:r>
      <w:r w:rsidRPr="007548D6">
        <w:rPr>
          <w:rFonts w:ascii="仿宋" w:eastAsia="仿宋" w:hAnsi="仿宋" w:cs="仿宋"/>
          <w:b/>
          <w:bCs/>
          <w:color w:val="000000"/>
          <w:sz w:val="28"/>
          <w:szCs w:val="28"/>
        </w:rPr>
        <w:t>：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围绕加强生态环境保护、保障黄河长治久安、推进水资源节约集约利用、推动黄河流域高质量发展、保护传承弘扬黄河文化、提升我省海外形象等方面开展研究。</w:t>
      </w:r>
    </w:p>
    <w:p w14:paraId="60FE9FB0" w14:textId="3325DDEA" w:rsidR="00CE131C" w:rsidRPr="007548D6" w:rsidRDefault="00CE131C" w:rsidP="00CE131C">
      <w:pPr>
        <w:spacing w:line="600" w:lineRule="exact"/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 w:rsidRPr="007548D6">
        <w:rPr>
          <w:rFonts w:ascii="仿宋" w:eastAsia="仿宋" w:hAnsi="仿宋" w:cs="仿宋"/>
          <w:b/>
          <w:bCs/>
          <w:color w:val="000000"/>
          <w:sz w:val="28"/>
          <w:szCs w:val="28"/>
        </w:rPr>
        <w:t>4.深化科技体制改革</w:t>
      </w:r>
      <w:r w:rsidRPr="007548D6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方面</w:t>
      </w:r>
      <w:r w:rsidRPr="007548D6">
        <w:rPr>
          <w:rFonts w:ascii="仿宋" w:eastAsia="仿宋" w:hAnsi="仿宋" w:cs="仿宋"/>
          <w:b/>
          <w:bCs/>
          <w:color w:val="000000"/>
          <w:sz w:val="28"/>
          <w:szCs w:val="28"/>
        </w:rPr>
        <w:t>：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围绕充分发挥市场作用，打通科技与经济社会发展之间的通道，重点在促进企业成为市场主体、组建创新联合体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深化科研</w:t>
      </w:r>
      <w:r w:rsidR="002B7806">
        <w:rPr>
          <w:rFonts w:ascii="仿宋" w:eastAsia="仿宋" w:hAnsi="仿宋" w:cs="仿宋" w:hint="eastAsia"/>
          <w:color w:val="000000"/>
          <w:sz w:val="28"/>
          <w:szCs w:val="28"/>
        </w:rPr>
        <w:t>机构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改革、促进产学研结合、促进科技成果转移转化、加快科技开放合作、加强科研诚信体系建设等方面开展研究。</w:t>
      </w:r>
    </w:p>
    <w:p w14:paraId="23411248" w14:textId="6D7D1A5D" w:rsidR="00CE131C" w:rsidRPr="007548D6" w:rsidRDefault="00CE131C" w:rsidP="00CE131C">
      <w:pPr>
        <w:spacing w:line="600" w:lineRule="exact"/>
        <w:ind w:firstLineChars="200" w:firstLine="562"/>
        <w:rPr>
          <w:rFonts w:ascii="仿宋" w:eastAsia="仿宋" w:hAnsi="仿宋" w:cs="仿宋"/>
          <w:color w:val="000000"/>
          <w:sz w:val="28"/>
          <w:szCs w:val="28"/>
        </w:rPr>
      </w:pPr>
      <w:r w:rsidRPr="007548D6">
        <w:rPr>
          <w:rFonts w:ascii="仿宋" w:eastAsia="仿宋" w:hAnsi="仿宋" w:cs="仿宋"/>
          <w:b/>
          <w:bCs/>
          <w:color w:val="000000"/>
          <w:sz w:val="28"/>
          <w:szCs w:val="28"/>
        </w:rPr>
        <w:t>5.科技创新政策</w:t>
      </w:r>
      <w:r w:rsidRPr="007548D6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方面</w:t>
      </w:r>
      <w:r w:rsidRPr="007548D6">
        <w:rPr>
          <w:rFonts w:ascii="仿宋" w:eastAsia="仿宋" w:hAnsi="仿宋" w:cs="仿宋"/>
          <w:b/>
          <w:bCs/>
          <w:color w:val="000000"/>
          <w:sz w:val="28"/>
          <w:szCs w:val="28"/>
        </w:rPr>
        <w:t>：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围绕全面实施创新驱动发展战略，加快</w:t>
      </w:r>
      <w:r w:rsidR="002B7806">
        <w:rPr>
          <w:rFonts w:ascii="仿宋" w:eastAsia="仿宋" w:hAnsi="仿宋" w:cs="仿宋" w:hint="eastAsia"/>
          <w:color w:val="000000"/>
          <w:sz w:val="28"/>
          <w:szCs w:val="28"/>
        </w:rPr>
        <w:t>推进我省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创新</w:t>
      </w:r>
      <w:r w:rsidR="002B7806">
        <w:rPr>
          <w:rFonts w:ascii="仿宋" w:eastAsia="仿宋" w:hAnsi="仿宋" w:cs="仿宋" w:hint="eastAsia"/>
          <w:color w:val="000000"/>
          <w:sz w:val="28"/>
          <w:szCs w:val="28"/>
        </w:rPr>
        <w:t>发展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的目标，重点在科技创新政策的评价评估、科技创新政策体系建设、体现知识价值的收入分配机制</w:t>
      </w:r>
      <w:r w:rsidRPr="007548D6"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Pr="007548D6">
        <w:rPr>
          <w:rFonts w:ascii="仿宋" w:eastAsia="仿宋" w:hAnsi="仿宋" w:cs="仿宋"/>
          <w:color w:val="000000"/>
          <w:sz w:val="28"/>
          <w:szCs w:val="28"/>
        </w:rPr>
        <w:t>科技创新的法制环境建设等方面开展研究。</w:t>
      </w:r>
    </w:p>
    <w:p w14:paraId="168C8478" w14:textId="6A213BAF" w:rsidR="004E40E9" w:rsidRPr="007548D6" w:rsidRDefault="005E7B85" w:rsidP="00CE131C">
      <w:pPr>
        <w:autoSpaceDE w:val="0"/>
        <w:autoSpaceDN w:val="0"/>
        <w:adjustRightInd w:val="0"/>
        <w:ind w:firstLineChars="200" w:firstLine="562"/>
        <w:jc w:val="left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r w:rsidRPr="007548D6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三、社科项目</w:t>
      </w:r>
    </w:p>
    <w:p w14:paraId="4017CD30" w14:textId="0C1B60B8" w:rsidR="003875B3" w:rsidRPr="007548D6" w:rsidRDefault="006D74B8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 w:rsidR="008D0BAF"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对</w:t>
      </w:r>
      <w:r w:rsidR="000B5211">
        <w:rPr>
          <w:rFonts w:ascii="仿宋" w:eastAsia="仿宋" w:hAnsi="仿宋" w:cs="仿宋" w:hint="eastAsia"/>
          <w:color w:val="000000"/>
          <w:sz w:val="28"/>
          <w:szCs w:val="28"/>
        </w:rPr>
        <w:t>马克思主义·科学社会主义、</w:t>
      </w:r>
      <w:r w:rsidRPr="006D74B8">
        <w:rPr>
          <w:rFonts w:ascii="仿宋" w:eastAsia="仿宋" w:hAnsi="仿宋" w:cs="仿宋" w:hint="eastAsia"/>
          <w:color w:val="000000"/>
          <w:sz w:val="28"/>
          <w:szCs w:val="28"/>
        </w:rPr>
        <w:t>党史·党建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</w:t>
      </w:r>
      <w:r w:rsidRPr="006D74B8">
        <w:rPr>
          <w:rFonts w:ascii="仿宋" w:eastAsia="仿宋" w:hAnsi="仿宋" w:cs="仿宋" w:hint="eastAsia"/>
          <w:color w:val="000000"/>
          <w:sz w:val="28"/>
          <w:szCs w:val="28"/>
        </w:rPr>
        <w:t>哲学</w:t>
      </w:r>
      <w:r w:rsidR="000B5211">
        <w:rPr>
          <w:rFonts w:ascii="仿宋" w:eastAsia="仿宋" w:hAnsi="仿宋" w:cs="仿宋" w:hint="eastAsia"/>
          <w:color w:val="000000"/>
          <w:sz w:val="28"/>
          <w:szCs w:val="28"/>
        </w:rPr>
        <w:t>、经济学、政治学、法</w:t>
      </w:r>
      <w:r w:rsidR="000B5211"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学、社会学、历史学、</w:t>
      </w:r>
      <w:r w:rsidR="002B7806">
        <w:rPr>
          <w:rFonts w:ascii="仿宋" w:eastAsia="仿宋" w:hAnsi="仿宋" w:cs="仿宋" w:hint="eastAsia"/>
          <w:color w:val="000000"/>
          <w:sz w:val="28"/>
          <w:szCs w:val="28"/>
        </w:rPr>
        <w:t>文学、</w:t>
      </w:r>
      <w:r w:rsidR="000B5211">
        <w:rPr>
          <w:rFonts w:ascii="仿宋" w:eastAsia="仿宋" w:hAnsi="仿宋" w:cs="仿宋" w:hint="eastAsia"/>
          <w:color w:val="000000"/>
          <w:sz w:val="28"/>
          <w:szCs w:val="28"/>
        </w:rPr>
        <w:t>艺术学</w:t>
      </w:r>
      <w:r w:rsidR="002B7806">
        <w:rPr>
          <w:rFonts w:ascii="仿宋" w:eastAsia="仿宋" w:hAnsi="仿宋" w:cs="仿宋" w:hint="eastAsia"/>
          <w:color w:val="000000"/>
          <w:sz w:val="28"/>
          <w:szCs w:val="28"/>
        </w:rPr>
        <w:t>、体育学、图书馆·情报与文献学</w:t>
      </w:r>
      <w:r w:rsidR="000B5211">
        <w:rPr>
          <w:rFonts w:ascii="仿宋" w:eastAsia="仿宋" w:hAnsi="仿宋" w:cs="仿宋" w:hint="eastAsia"/>
          <w:color w:val="000000"/>
          <w:sz w:val="28"/>
          <w:szCs w:val="28"/>
        </w:rPr>
        <w:t>等</w:t>
      </w:r>
      <w:r w:rsidR="002B7806">
        <w:rPr>
          <w:rFonts w:ascii="仿宋" w:eastAsia="仿宋" w:hAnsi="仿宋" w:cs="仿宋" w:hint="eastAsia"/>
          <w:color w:val="000000"/>
          <w:sz w:val="28"/>
          <w:szCs w:val="28"/>
        </w:rPr>
        <w:t>方面</w:t>
      </w:r>
      <w:r w:rsidR="000B5211">
        <w:rPr>
          <w:rFonts w:ascii="仿宋" w:eastAsia="仿宋" w:hAnsi="仿宋" w:cs="仿宋" w:hint="eastAsia"/>
          <w:color w:val="000000"/>
          <w:sz w:val="28"/>
          <w:szCs w:val="28"/>
        </w:rPr>
        <w:t>的研究，可结合自身研究优势和学术积累，自由选题申报，但选题要能够体现学术前沿，体现理论创新，体现自身学术特色和学术优势。</w:t>
      </w:r>
    </w:p>
    <w:sectPr w:rsidR="003875B3" w:rsidRPr="007548D6">
      <w:headerReference w:type="default" r:id="rId7"/>
      <w:footerReference w:type="default" r:id="rId8"/>
      <w:pgSz w:w="11906" w:h="16838"/>
      <w:pgMar w:top="1020" w:right="1287" w:bottom="794" w:left="12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4906" w14:textId="77777777" w:rsidR="00F94ABF" w:rsidRDefault="00F94ABF">
      <w:r>
        <w:separator/>
      </w:r>
    </w:p>
  </w:endnote>
  <w:endnote w:type="continuationSeparator" w:id="0">
    <w:p w14:paraId="33A07F33" w14:textId="77777777" w:rsidR="00F94ABF" w:rsidRDefault="00F9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4479" w14:textId="127F62A6" w:rsidR="009644B6" w:rsidRDefault="009B4DF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506D8F" wp14:editId="6BBED1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7EB6D" w14:textId="77777777" w:rsidR="009644B6" w:rsidRDefault="00F238C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06D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14:paraId="4F87EB6D" w14:textId="77777777" w:rsidR="009644B6" w:rsidRDefault="00F238C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6F85" w14:textId="77777777" w:rsidR="00F94ABF" w:rsidRDefault="00F94ABF">
      <w:r>
        <w:separator/>
      </w:r>
    </w:p>
  </w:footnote>
  <w:footnote w:type="continuationSeparator" w:id="0">
    <w:p w14:paraId="2D20F004" w14:textId="77777777" w:rsidR="00F94ABF" w:rsidRDefault="00F9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E9F2" w14:textId="77777777" w:rsidR="009644B6" w:rsidRDefault="009644B6">
    <w:pPr>
      <w:pStyle w:val="a5"/>
      <w:pBdr>
        <w:bottom w:val="none" w:sz="0" w:space="0" w:color="auto"/>
      </w:pBdr>
    </w:pPr>
  </w:p>
  <w:p w14:paraId="1E44EC57" w14:textId="77777777" w:rsidR="009644B6" w:rsidRDefault="009644B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DF507"/>
    <w:multiLevelType w:val="singleLevel"/>
    <w:tmpl w:val="612DF50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F9"/>
    <w:rsid w:val="00004E7C"/>
    <w:rsid w:val="0000536C"/>
    <w:rsid w:val="000570CB"/>
    <w:rsid w:val="00080BE0"/>
    <w:rsid w:val="000B5211"/>
    <w:rsid w:val="00113CDA"/>
    <w:rsid w:val="00136A46"/>
    <w:rsid w:val="00191E48"/>
    <w:rsid w:val="001D3DCF"/>
    <w:rsid w:val="0020461B"/>
    <w:rsid w:val="00232A53"/>
    <w:rsid w:val="00240BB6"/>
    <w:rsid w:val="00255109"/>
    <w:rsid w:val="002578B9"/>
    <w:rsid w:val="002A70B7"/>
    <w:rsid w:val="002B7806"/>
    <w:rsid w:val="002E218E"/>
    <w:rsid w:val="00331074"/>
    <w:rsid w:val="003831BF"/>
    <w:rsid w:val="003875B3"/>
    <w:rsid w:val="004414CA"/>
    <w:rsid w:val="004E40E9"/>
    <w:rsid w:val="00506B8F"/>
    <w:rsid w:val="00544132"/>
    <w:rsid w:val="005C7081"/>
    <w:rsid w:val="005E7B85"/>
    <w:rsid w:val="00615152"/>
    <w:rsid w:val="00623184"/>
    <w:rsid w:val="006553DA"/>
    <w:rsid w:val="00680D5D"/>
    <w:rsid w:val="006B452A"/>
    <w:rsid w:val="006D74B8"/>
    <w:rsid w:val="006F1E05"/>
    <w:rsid w:val="007525CD"/>
    <w:rsid w:val="007548D6"/>
    <w:rsid w:val="007A013C"/>
    <w:rsid w:val="007E6622"/>
    <w:rsid w:val="007F7CAD"/>
    <w:rsid w:val="008D0BAF"/>
    <w:rsid w:val="008E36CF"/>
    <w:rsid w:val="009203C5"/>
    <w:rsid w:val="009644B6"/>
    <w:rsid w:val="009B4DF9"/>
    <w:rsid w:val="009E6577"/>
    <w:rsid w:val="009F627C"/>
    <w:rsid w:val="00A22A83"/>
    <w:rsid w:val="00A54781"/>
    <w:rsid w:val="00A843AE"/>
    <w:rsid w:val="00A94E4E"/>
    <w:rsid w:val="00B50DF9"/>
    <w:rsid w:val="00BB27D6"/>
    <w:rsid w:val="00C51726"/>
    <w:rsid w:val="00C66112"/>
    <w:rsid w:val="00CE131C"/>
    <w:rsid w:val="00E00C88"/>
    <w:rsid w:val="00E15E0F"/>
    <w:rsid w:val="00E267DC"/>
    <w:rsid w:val="00E91C57"/>
    <w:rsid w:val="00F238C4"/>
    <w:rsid w:val="00F94AB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0B624"/>
  <w15:chartTrackingRefBased/>
  <w15:docId w15:val="{2A63745A-4B99-4F3C-B0C8-D9576C1A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F9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E91C5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E91C57"/>
    <w:rPr>
      <w:b/>
      <w:bCs/>
      <w:kern w:val="44"/>
      <w:sz w:val="32"/>
      <w:szCs w:val="48"/>
    </w:rPr>
  </w:style>
  <w:style w:type="paragraph" w:styleId="a3">
    <w:name w:val="footer"/>
    <w:basedOn w:val="a"/>
    <w:link w:val="a4"/>
    <w:rsid w:val="009B4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B4DF9"/>
    <w:rPr>
      <w:sz w:val="18"/>
      <w:szCs w:val="18"/>
    </w:rPr>
  </w:style>
  <w:style w:type="paragraph" w:styleId="a5">
    <w:name w:val="header"/>
    <w:basedOn w:val="a"/>
    <w:link w:val="a6"/>
    <w:rsid w:val="009B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B4DF9"/>
    <w:rPr>
      <w:sz w:val="18"/>
      <w:szCs w:val="18"/>
    </w:rPr>
  </w:style>
  <w:style w:type="paragraph" w:customStyle="1" w:styleId="CharChar3">
    <w:name w:val="Char Char3"/>
    <w:basedOn w:val="a"/>
    <w:rsid w:val="00A843AE"/>
    <w:pPr>
      <w:spacing w:beforeLines="50" w:before="156" w:afterLines="50" w:after="1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zhanghang</dc:creator>
  <cp:keywords/>
  <dc:description/>
  <cp:lastModifiedBy>zhanghang</cp:lastModifiedBy>
  <cp:revision>7</cp:revision>
  <cp:lastPrinted>2022-03-15T01:30:00Z</cp:lastPrinted>
  <dcterms:created xsi:type="dcterms:W3CDTF">2022-03-14T07:54:00Z</dcterms:created>
  <dcterms:modified xsi:type="dcterms:W3CDTF">2022-03-15T02:15:00Z</dcterms:modified>
</cp:coreProperties>
</file>